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F9A" w14:textId="54F3784A" w:rsidR="009C1EBF" w:rsidRDefault="003468F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BED1C24" wp14:editId="27251716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3C36BA" w:rsidRDefault="001B15DE" w:rsidP="00596E5D">
      <w:pPr>
        <w:jc w:val="center"/>
        <w:rPr>
          <w:rFonts w:ascii="Times New Roman" w:hAnsi="Times New Roman" w:cs="Times New Roman"/>
          <w:sz w:val="56"/>
          <w:szCs w:val="72"/>
        </w:rPr>
      </w:pPr>
      <w:r w:rsidRPr="003C36BA">
        <w:rPr>
          <w:rFonts w:ascii="Times New Roman" w:hAnsi="Times New Roman" w:cs="Times New Roman"/>
          <w:sz w:val="56"/>
          <w:szCs w:val="72"/>
        </w:rPr>
        <w:t>ОПИСАНИЕ КОМПЕТЕНЦИИ</w:t>
      </w:r>
    </w:p>
    <w:p w14:paraId="6666DD28" w14:textId="465780F3" w:rsidR="008C7868" w:rsidRDefault="008C7868" w:rsidP="008C7868">
      <w:pPr>
        <w:jc w:val="center"/>
        <w:rPr>
          <w:rFonts w:ascii="Times New Roman" w:hAnsi="Times New Roman" w:cs="Times New Roman"/>
          <w:sz w:val="56"/>
          <w:szCs w:val="72"/>
        </w:rPr>
      </w:pPr>
      <w:r w:rsidRPr="003C36BA">
        <w:rPr>
          <w:rFonts w:ascii="Times New Roman" w:hAnsi="Times New Roman" w:cs="Times New Roman"/>
          <w:sz w:val="56"/>
          <w:szCs w:val="72"/>
        </w:rPr>
        <w:t>«</w:t>
      </w:r>
      <w:r w:rsidR="00553F95" w:rsidRPr="003C36BA">
        <w:rPr>
          <w:rFonts w:ascii="Times New Roman" w:hAnsi="Times New Roman" w:cs="Times New Roman"/>
          <w:sz w:val="56"/>
          <w:szCs w:val="72"/>
        </w:rPr>
        <w:t>КОРРЕКЦИОННАЯ ПЕДАГОГИКА</w:t>
      </w:r>
      <w:r w:rsidRPr="003C36BA">
        <w:rPr>
          <w:rFonts w:ascii="Times New Roman" w:hAnsi="Times New Roman" w:cs="Times New Roman"/>
          <w:sz w:val="56"/>
          <w:szCs w:val="72"/>
        </w:rPr>
        <w:t xml:space="preserve"> В </w:t>
      </w:r>
      <w:r w:rsidR="003468FB">
        <w:rPr>
          <w:rFonts w:ascii="Times New Roman" w:hAnsi="Times New Roman" w:cs="Times New Roman"/>
          <w:sz w:val="56"/>
          <w:szCs w:val="72"/>
        </w:rPr>
        <w:t>НАЧАЛЬНОМ И ДОШКОЛЬНОМ ОБРАЗОВАНИИ</w:t>
      </w:r>
      <w:r w:rsidRPr="003C36BA">
        <w:rPr>
          <w:rFonts w:ascii="Times New Roman" w:hAnsi="Times New Roman" w:cs="Times New Roman"/>
          <w:sz w:val="56"/>
          <w:szCs w:val="72"/>
        </w:rPr>
        <w:t>»</w:t>
      </w:r>
    </w:p>
    <w:p w14:paraId="26C08D1B" w14:textId="63385D24" w:rsidR="001B15DE" w:rsidRDefault="001B15DE" w:rsidP="00596E5D">
      <w:pPr>
        <w:jc w:val="center"/>
        <w:rPr>
          <w:rFonts w:ascii="Times New Roman" w:hAnsi="Times New Roman" w:cs="Times New Roman"/>
          <w:sz w:val="56"/>
          <w:szCs w:val="72"/>
        </w:rPr>
      </w:pPr>
    </w:p>
    <w:p w14:paraId="045A097F" w14:textId="77777777" w:rsidR="00017B83" w:rsidRDefault="00017B83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A58A669" w14:textId="63F04055" w:rsidR="003C36BA" w:rsidRDefault="003C36BA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2E0F6DE" w14:textId="0D2A3297" w:rsidR="003468FB" w:rsidRPr="003468FB" w:rsidRDefault="00C87A29" w:rsidP="00596E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92D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8FB">
        <w:rPr>
          <w:rFonts w:ascii="Times New Roman" w:hAnsi="Times New Roman" w:cs="Times New Roman"/>
          <w:sz w:val="28"/>
          <w:szCs w:val="28"/>
        </w:rPr>
        <w:t>г.</w:t>
      </w:r>
    </w:p>
    <w:p w14:paraId="3BBB3F90" w14:textId="6CFE2A1C" w:rsidR="001B15DE" w:rsidRPr="009C4B59" w:rsidRDefault="001B15DE" w:rsidP="002048F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C786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53F9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педагогика</w:t>
      </w:r>
      <w:r w:rsidR="000C7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3468FB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начальном и дошкольном образовании</w:t>
      </w:r>
      <w:r w:rsidR="008C786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048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B32E86" w14:textId="107C9F99" w:rsidR="00425FBC" w:rsidRPr="0033308E" w:rsidRDefault="00425FBC" w:rsidP="002048F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08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33308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2408D" w14:textId="47A952D7" w:rsidR="00391A81" w:rsidRPr="003E503B" w:rsidRDefault="0018717F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="00C92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</w:t>
      </w:r>
      <w:r w:rsidR="00414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46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4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</w:t>
      </w:r>
      <w:r w:rsidR="00E618EB" w:rsidRPr="00E6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0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E86F526" w14:textId="4244626B" w:rsidR="003468FB" w:rsidRDefault="003468FB" w:rsidP="00B77E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ДОУ и учитель начальных классов компенсирующего и коррекционно-развивающего образования - это педагоги, занимающиеся обучением и воспитанием детей дошкольного и младшего школьного возраста с ограниченными возможностями здоровья (ОВЗ). Педагоги коррекционного образования организуют целостный образовательный (коррекционно-педагогический) процесс в соответствии с т</w:t>
      </w:r>
      <w:r w:rsidR="00C87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 ФГОС ДО и ФГОС НОО, а</w:t>
      </w:r>
      <w:r w:rsidRPr="00346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начального общего образования обучающихся с ограниченными возможностями здоровья.</w:t>
      </w:r>
    </w:p>
    <w:p w14:paraId="06CDD1CD" w14:textId="5F08B798" w:rsidR="00D4354B" w:rsidRDefault="003E503B" w:rsidP="00B77E78">
      <w:pPr>
        <w:pStyle w:val="aa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3E503B">
        <w:rPr>
          <w:b/>
          <w:sz w:val="28"/>
          <w:szCs w:val="28"/>
        </w:rPr>
        <w:t>Актуальность професс</w:t>
      </w:r>
      <w:r w:rsidR="002048FF">
        <w:rPr>
          <w:b/>
          <w:sz w:val="28"/>
          <w:szCs w:val="28"/>
        </w:rPr>
        <w:t>ии в реальном секторе экономики.</w:t>
      </w:r>
    </w:p>
    <w:p w14:paraId="5413DBBB" w14:textId="77777777" w:rsidR="00BB43E1" w:rsidRPr="00BB43E1" w:rsidRDefault="00BB43E1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особо выраженными проблемами в России существуют специальные детские учреждения: детские дома, интернаты, сады и школы. При этом более 56% из них получают образование в общеобразовательных школах. В соответствии с Федеральным законом N 273-ФЗ «Об образовании в РФ» в организациях, осуществляющих образовательную деятельность, организовывается обучение и воспитание обучающихся с ОВЗ как совместно с другими обучающимися, так и в отдельных классах или группах. </w:t>
      </w:r>
    </w:p>
    <w:p w14:paraId="4624CB82" w14:textId="17FE98F6" w:rsidR="00BB43E1" w:rsidRDefault="00BB43E1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 ДОУ и учитель в начальной школе одними из первых сталкиваются с проблемами, которые возникают при обучении и воспитании ребенка с нарушениями в развитии. Ребенку с ограниченными возможностями здоровья гораздо труднее учиться, чем их сверстникам, не имеющих подобных проблем, им требуется профессиональная помощь в коррекции недостатков развития. Именно поэтому роль такого педагога так важна - от него зависит будущее воспитанников. Исходя из этого, крайне важна организация квалифицированной коррек</w:t>
      </w:r>
      <w:r w:rsidR="0041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ционно‐развивающей работы, что </w:t>
      </w:r>
      <w:r w:rsidRPr="00BB43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привлечение педагогов, имеющих хорошую подготовку в области коррекционного образования.</w:t>
      </w:r>
    </w:p>
    <w:p w14:paraId="6F4FB524" w14:textId="72BB413D" w:rsidR="005916ED" w:rsidRPr="005916ED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педагогических кадров для системы образования – приоритет государственной политики Российской Федерации. </w:t>
      </w:r>
    </w:p>
    <w:p w14:paraId="5FE52860" w14:textId="77777777" w:rsidR="005916ED" w:rsidRPr="005916ED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утверждённой Концепции подготовки педагогических кадров для системы образования на период до 2030 года (№ 1688-р от 24 июня 2022 г.) предполагается:</w:t>
      </w:r>
    </w:p>
    <w:p w14:paraId="754AE647" w14:textId="77777777" w:rsidR="005916ED" w:rsidRPr="005916ED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устранить нехватку педагогических кадров (в том числе педагогов начального образования);</w:t>
      </w:r>
    </w:p>
    <w:p w14:paraId="55713837" w14:textId="77777777" w:rsidR="005916ED" w:rsidRPr="005916ED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возрастную ротацию педагогов;</w:t>
      </w:r>
    </w:p>
    <w:p w14:paraId="73866AB9" w14:textId="2F42CD98" w:rsidR="005916ED" w:rsidRPr="005916ED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обеспечить опережающие темпы изменений системы подготовки педагогических кадров, в том числе системы среднего педагогического образования, насчитывающего в настоящее время </w:t>
      </w:r>
      <w:r w:rsidR="00017B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</w:t>
      </w: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колледжей, находящихся в ведении субъектов Российской Федерации и муниципальных образований;</w:t>
      </w:r>
    </w:p>
    <w:p w14:paraId="3EA330B1" w14:textId="06B925C2" w:rsidR="003E503B" w:rsidRDefault="005916ED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трансформировать содержание, технологии, управление и инфраструктуру педагогического образования, в соответствии с задачами системы общего образования;</w:t>
      </w:r>
    </w:p>
    <w:p w14:paraId="0A8C83C1" w14:textId="2B1D93DA" w:rsidR="00E019E4" w:rsidRPr="008C7868" w:rsidRDefault="003E503B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профессиональной деятельности</w:t>
      </w:r>
      <w:r w:rsidR="0020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FA00DC" w14:textId="77777777" w:rsidR="00A679FA" w:rsidRPr="00BB43E1" w:rsidRDefault="00A679FA" w:rsidP="00B77E78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43E1">
        <w:rPr>
          <w:rFonts w:ascii="Times New Roman" w:eastAsia="Times New Roman" w:hAnsi="Times New Roman" w:cs="Times New Roman"/>
          <w:sz w:val="28"/>
          <w:szCs w:val="28"/>
        </w:rPr>
        <w:t>Содержание деятельности воспитателя и учителя в коррекционном образовании определяется необходимостью создания условий для формирования общих способностей к учению, коррекции недостатков развития и социализации учащихся с ОВЗ в процессе их обучения и воспитания. Решение профессиональных задач осуществляется в системном взаимодействии основных направлений деятельности педагогов коррекционного образования (диагностическое, коррекционно-развивающее, консультативное и информационно-просветительское).</w:t>
      </w:r>
    </w:p>
    <w:p w14:paraId="23286383" w14:textId="768CE020" w:rsidR="0043513F" w:rsidRPr="00FB0530" w:rsidRDefault="0043513F" w:rsidP="00B77E78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B0530">
        <w:rPr>
          <w:rFonts w:ascii="Times New Roman" w:eastAsia="Times New Roman" w:hAnsi="Times New Roman" w:cs="Times New Roman"/>
          <w:sz w:val="28"/>
          <w:szCs w:val="28"/>
        </w:rPr>
        <w:t xml:space="preserve">С какими детьми работают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>компенсирующего и коррекционно-развивающего образования? С детьми с ОВЗ. В их числе слабослышащие, слабовидящие, дети с заболеваниями опорно-двигательного аппарата, задержкой психического развития, нарушениями эмоционально-волевой сферы, синдромом дефицита внимания и гиперактивности (СДВГ), расстройствами аутистическ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спектра (РАС). Кроме того, воспитатели и 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>учителя компенсирующего и коррекционно-р</w:t>
      </w:r>
      <w:r w:rsidR="00414709">
        <w:rPr>
          <w:rFonts w:ascii="Times New Roman" w:eastAsia="Times New Roman" w:hAnsi="Times New Roman" w:cs="Times New Roman"/>
          <w:sz w:val="28"/>
          <w:szCs w:val="28"/>
        </w:rPr>
        <w:t xml:space="preserve">азвивающего образования должны 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>осуществлять педагогическую работу с детьми, имеющими негрубые формы нарушений, т.е. когда имеющийся недостаток находится в пограничной зоне между нормой и патологией.</w:t>
      </w:r>
    </w:p>
    <w:p w14:paraId="7889072A" w14:textId="6DE1C6CF" w:rsidR="00C625B0" w:rsidRPr="00FB0530" w:rsidRDefault="00C625B0" w:rsidP="00B77E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530">
        <w:rPr>
          <w:rFonts w:ascii="Times New Roman" w:eastAsia="Times New Roman" w:hAnsi="Times New Roman" w:cs="Times New Roman"/>
          <w:sz w:val="28"/>
          <w:szCs w:val="28"/>
        </w:rPr>
        <w:t xml:space="preserve">У большинства таких </w:t>
      </w:r>
      <w:r w:rsidR="00A679FA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 xml:space="preserve"> основное ограничение здоровья «тянет» за собой комплекс других особенностей. В частности, если ребенок плохо слышит, у него, скорее всего, будут трудности в освоении речи.</w:t>
      </w:r>
    </w:p>
    <w:p w14:paraId="3C101697" w14:textId="7550F3D2" w:rsidR="00C625B0" w:rsidRDefault="00C625B0" w:rsidP="00B77E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530">
        <w:rPr>
          <w:rFonts w:ascii="Times New Roman" w:eastAsia="Times New Roman" w:hAnsi="Times New Roman" w:cs="Times New Roman"/>
          <w:sz w:val="28"/>
          <w:szCs w:val="28"/>
        </w:rPr>
        <w:t>Именно поэтому изучение коррекционной педагогики в начальном</w:t>
      </w:r>
      <w:r w:rsidR="00A679FA">
        <w:rPr>
          <w:rFonts w:ascii="Times New Roman" w:eastAsia="Times New Roman" w:hAnsi="Times New Roman" w:cs="Times New Roman"/>
          <w:sz w:val="28"/>
          <w:szCs w:val="28"/>
        </w:rPr>
        <w:t xml:space="preserve"> и дошкольном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 xml:space="preserve"> образовании предполагает погружение в смежные дисциплины. Хороший </w:t>
      </w:r>
      <w:r w:rsidR="00A679FA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FB0530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 не только детскую психологию и педагогику, но также основы физиологии, дефектологии и анатомии, методы и технологии работы с детьми с разными особенностями.</w:t>
      </w:r>
    </w:p>
    <w:p w14:paraId="6E2934C4" w14:textId="22A533E8" w:rsidR="001C2B06" w:rsidRDefault="00E019E4" w:rsidP="00B77E7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коррекционно-образовательной 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</w:t>
      </w: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требует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высокого уровня знаний </w:t>
      </w:r>
      <w:r w:rsidR="00C625B0" w:rsidRP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информационных технологий и умений ими пользоваться (ИКТ - компетентность).</w:t>
      </w:r>
    </w:p>
    <w:p w14:paraId="6DCAF5D6" w14:textId="7A3C1761" w:rsidR="000F696C" w:rsidRDefault="00412681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Современный учитель </w:t>
      </w:r>
      <w:r w:rsidR="00C62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коррекционного образования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="005866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навыками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</w:t>
      </w:r>
      <w:r w:rsidR="00586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качественное решение профессиональных задач (проведение воспитательных мероприятий, уроков, </w:t>
      </w:r>
      <w:r w:rsidR="0058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="00A6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групповых </w:t>
      </w:r>
      <w:r w:rsidR="005866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занятий),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компетенциями, тесно связанными с л</w:t>
      </w:r>
      <w:r w:rsidR="0058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ичными качествами профессионала. В 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числе умение общаться, нестандартно мыслить, принимать решения, работать в команде. </w:t>
      </w:r>
    </w:p>
    <w:p w14:paraId="3D5CC3D2" w14:textId="1DEC3137" w:rsidR="00C625B0" w:rsidRPr="009955F8" w:rsidRDefault="00C625B0" w:rsidP="00B77E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4B">
        <w:rPr>
          <w:rFonts w:ascii="Times New Roman" w:eastAsia="Times New Roman" w:hAnsi="Times New Roman" w:cs="Times New Roman"/>
          <w:sz w:val="28"/>
          <w:szCs w:val="28"/>
        </w:rPr>
        <w:t xml:space="preserve">Осуществляя профессиональную деятельность, специалист по работе с детьми </w:t>
      </w:r>
      <w:r w:rsidR="00A679FA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и </w:t>
      </w:r>
      <w:r w:rsidRPr="00CA004B">
        <w:rPr>
          <w:rFonts w:ascii="Times New Roman" w:eastAsia="Times New Roman" w:hAnsi="Times New Roman" w:cs="Times New Roman"/>
          <w:sz w:val="28"/>
          <w:szCs w:val="28"/>
        </w:rPr>
        <w:t>младшего школьного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ОВЗ</w:t>
      </w:r>
      <w:r w:rsidRPr="00CA004B">
        <w:rPr>
          <w:rFonts w:ascii="Times New Roman" w:eastAsia="Times New Roman" w:hAnsi="Times New Roman" w:cs="Times New Roman"/>
          <w:sz w:val="28"/>
          <w:szCs w:val="28"/>
        </w:rPr>
        <w:t xml:space="preserve"> должен обладать комплексом универсальных знаний фундаментального характера; умениями, навыками и опытом самостоятельной деятельности; личной ответственностью, способностью к профессиональной саморефлексии и самоактуализации,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Pr="00CA004B">
        <w:rPr>
          <w:rFonts w:ascii="Times New Roman" w:eastAsia="Times New Roman" w:hAnsi="Times New Roman" w:cs="Times New Roman"/>
          <w:sz w:val="28"/>
          <w:szCs w:val="28"/>
        </w:rPr>
        <w:t xml:space="preserve"> постоянному </w:t>
      </w:r>
      <w:r>
        <w:rPr>
          <w:rFonts w:ascii="Times New Roman" w:eastAsia="Times New Roman" w:hAnsi="Times New Roman" w:cs="Times New Roman"/>
          <w:sz w:val="28"/>
          <w:szCs w:val="28"/>
        </w:rPr>
        <w:t>самообразованию</w:t>
      </w:r>
      <w:r w:rsidRPr="00CA004B">
        <w:rPr>
          <w:rFonts w:ascii="Times New Roman" w:eastAsia="Times New Roman" w:hAnsi="Times New Roman" w:cs="Times New Roman"/>
          <w:sz w:val="28"/>
          <w:szCs w:val="28"/>
        </w:rPr>
        <w:t xml:space="preserve"> в течение всей жизни.</w:t>
      </w:r>
    </w:p>
    <w:p w14:paraId="6C9D822D" w14:textId="7BE44A74" w:rsidR="001C2B06" w:rsidRPr="001C2B06" w:rsidRDefault="001C2B06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</w:t>
      </w: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и, применяемые </w:t>
      </w:r>
      <w:r w:rsidR="0020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профессиональной деятельности.</w:t>
      </w:r>
    </w:p>
    <w:p w14:paraId="674BFF3D" w14:textId="4F0DB3A1" w:rsidR="005916ED" w:rsidRDefault="00814941" w:rsidP="00B77E78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пециалисты в сфере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коррекционного 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>владе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широким спектром современных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</w:t>
      </w:r>
      <w:r w:rsidR="003E503B" w:rsidRPr="00290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503B" w:rsidRPr="00814941">
        <w:rPr>
          <w:rFonts w:ascii="Times New Roman" w:eastAsia="Times New Roman" w:hAnsi="Times New Roman"/>
          <w:sz w:val="28"/>
          <w:szCs w:val="28"/>
          <w:lang w:eastAsia="ru-RU"/>
        </w:rPr>
        <w:t>технологий</w:t>
      </w:r>
      <w:r w:rsidR="00290B83" w:rsidRPr="00290B83">
        <w:t xml:space="preserve"> </w:t>
      </w:r>
      <w:r w:rsidR="00290B83">
        <w:t xml:space="preserve"> (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роектная технология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ехнология </w:t>
      </w:r>
      <w:r w:rsidR="00E019E4">
        <w:rPr>
          <w:rFonts w:ascii="Times New Roman" w:eastAsia="Times New Roman" w:hAnsi="Times New Roman"/>
          <w:sz w:val="28"/>
          <w:szCs w:val="28"/>
          <w:lang w:eastAsia="ru-RU"/>
        </w:rPr>
        <w:t>проблемного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з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доровьесберегающие технологии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гровые технологии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мастерских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ейс – технология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интегрированного обучения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педагогика сотрудничества, т</w:t>
      </w:r>
      <w:r w:rsidR="00290B83"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ехнологии уровневой дифференциации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технологи</w:t>
      </w:r>
      <w:r w:rsidR="00E019E4">
        <w:rPr>
          <w:rFonts w:ascii="Times New Roman" w:eastAsia="Times New Roman" w:hAnsi="Times New Roman"/>
          <w:sz w:val="28"/>
          <w:szCs w:val="28"/>
          <w:lang w:eastAsia="ru-RU"/>
        </w:rPr>
        <w:t>я групповой работы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, дистанционные образовательные технологии</w:t>
      </w:r>
      <w:r w:rsidR="00E019E4">
        <w:rPr>
          <w:rFonts w:ascii="Times New Roman" w:eastAsia="Times New Roman" w:hAnsi="Times New Roman"/>
          <w:sz w:val="28"/>
          <w:szCs w:val="28"/>
          <w:lang w:eastAsia="ru-RU"/>
        </w:rPr>
        <w:t>, технология развития критического мышления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96C" w:rsidRPr="000F6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F696C" w:rsidRPr="00290B83">
        <w:rPr>
          <w:rFonts w:ascii="Times New Roman" w:eastAsia="Times New Roman" w:hAnsi="Times New Roman"/>
          <w:sz w:val="28"/>
          <w:szCs w:val="28"/>
          <w:lang w:eastAsia="ru-RU"/>
        </w:rPr>
        <w:t>нформационно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F696C" w:rsidRPr="00290B83">
        <w:rPr>
          <w:rFonts w:ascii="Times New Roman" w:eastAsia="Times New Roman" w:hAnsi="Times New Roman"/>
          <w:sz w:val="28"/>
          <w:szCs w:val="28"/>
          <w:lang w:eastAsia="ru-RU"/>
        </w:rPr>
        <w:t>коммуникационн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0F696C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14941">
        <w:rPr>
          <w:rFonts w:ascii="Times New Roman" w:eastAsia="Times New Roman" w:hAnsi="Times New Roman"/>
          <w:sz w:val="28"/>
          <w:szCs w:val="28"/>
          <w:lang w:eastAsia="ru-RU"/>
        </w:rPr>
        <w:t>кинезиологические</w:t>
      </w:r>
      <w:proofErr w:type="spellEnd"/>
      <w:r w:rsidRPr="00814941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техники</w:t>
      </w:r>
      <w:r w:rsidR="00290B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>, позволяющих эффективно решать задачи, связанны</w:t>
      </w:r>
      <w:r w:rsidR="000F69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обучением</w:t>
      </w:r>
      <w:r w:rsidR="00E01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E503B"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воспитанием </w:t>
      </w:r>
      <w:r w:rsidR="00E019E4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развитием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младших школьников с ОВЗ</w:t>
      </w:r>
      <w:r w:rsidR="00F35F6E">
        <w:t xml:space="preserve">. </w:t>
      </w:r>
    </w:p>
    <w:p w14:paraId="690980FC" w14:textId="755E3705" w:rsidR="005916ED" w:rsidRPr="001C2B06" w:rsidRDefault="001C2B06" w:rsidP="00B77E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внедрения в практику</w:t>
      </w:r>
      <w:r w:rsidR="00204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4036114" w14:textId="6A613A97" w:rsidR="00E019E4" w:rsidRDefault="00E019E4" w:rsidP="00B77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Внедрение в практику компетенции «</w:t>
      </w:r>
      <w:r w:rsidR="00814941">
        <w:rPr>
          <w:rFonts w:ascii="Times New Roman" w:eastAsia="Calibri" w:hAnsi="Times New Roman" w:cs="Times New Roman"/>
          <w:sz w:val="28"/>
          <w:szCs w:val="28"/>
        </w:rPr>
        <w:t>Коррекционная педагогика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79FA">
        <w:rPr>
          <w:rFonts w:ascii="Times New Roman" w:eastAsia="Calibri" w:hAnsi="Times New Roman" w:cs="Times New Roman"/>
          <w:sz w:val="28"/>
          <w:szCs w:val="28"/>
        </w:rPr>
        <w:t>начальном и дошкольном образовании</w:t>
      </w:r>
      <w:r>
        <w:rPr>
          <w:rFonts w:ascii="Times New Roman" w:eastAsia="Calibri" w:hAnsi="Times New Roman" w:cs="Times New Roman"/>
          <w:sz w:val="28"/>
          <w:szCs w:val="28"/>
        </w:rPr>
        <w:t>» обеспечит практическое решение следующих задач:</w:t>
      </w:r>
    </w:p>
    <w:p w14:paraId="6D32F79F" w14:textId="14E63409" w:rsidR="00E019E4" w:rsidRPr="00A10A58" w:rsidRDefault="00E019E4" w:rsidP="00B77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4941" w:rsidRPr="00A10A58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 высокоэффективного кадрового потенциала для решения </w:t>
      </w:r>
      <w:r w:rsidR="00814941" w:rsidRPr="00A10A58">
        <w:rPr>
          <w:rFonts w:ascii="Times New Roman" w:eastAsia="Calibri" w:hAnsi="Times New Roman" w:cs="Times New Roman"/>
          <w:sz w:val="28"/>
          <w:szCs w:val="28"/>
        </w:rPr>
        <w:t xml:space="preserve">коррекционно-развивающих 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задач на ступени </w:t>
      </w:r>
      <w:r w:rsidR="00A679FA" w:rsidRPr="00A10A58">
        <w:rPr>
          <w:rFonts w:ascii="Times New Roman" w:eastAsia="Calibri" w:hAnsi="Times New Roman" w:cs="Times New Roman"/>
          <w:sz w:val="28"/>
          <w:szCs w:val="28"/>
        </w:rPr>
        <w:t xml:space="preserve">дошкольного и </w:t>
      </w:r>
      <w:r w:rsidRPr="00A10A58">
        <w:rPr>
          <w:rFonts w:ascii="Times New Roman" w:eastAsia="Calibri" w:hAnsi="Times New Roman" w:cs="Times New Roman"/>
          <w:sz w:val="28"/>
          <w:szCs w:val="28"/>
        </w:rPr>
        <w:t>начального образования;</w:t>
      </w:r>
    </w:p>
    <w:p w14:paraId="14B691E4" w14:textId="6DBE206D" w:rsidR="00E019E4" w:rsidRPr="00A10A58" w:rsidRDefault="00E019E4" w:rsidP="00B77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>повышения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 xml:space="preserve">педагогического </w:t>
      </w:r>
      <w:r w:rsidRPr="00A10A58">
        <w:rPr>
          <w:rFonts w:ascii="Times New Roman" w:eastAsia="Calibri" w:hAnsi="Times New Roman" w:cs="Times New Roman"/>
          <w:sz w:val="28"/>
          <w:szCs w:val="28"/>
        </w:rPr>
        <w:t>мастерства преподавателей, осуществляющих подготовку обуча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>ющихся по специальност</w:t>
      </w:r>
      <w:r w:rsidR="00240792" w:rsidRPr="00A10A58">
        <w:rPr>
          <w:rFonts w:ascii="Times New Roman" w:eastAsia="Calibri" w:hAnsi="Times New Roman" w:cs="Times New Roman"/>
          <w:sz w:val="28"/>
          <w:szCs w:val="28"/>
        </w:rPr>
        <w:t>ям 44.02.04 Специальное дошкольное образование и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 xml:space="preserve"> 44.02.05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>Коррекционная педагогика в начальном образовании</w:t>
      </w:r>
      <w:r w:rsidRPr="00A10A58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AD7E6ED" w14:textId="440E584B" w:rsidR="00E019E4" w:rsidRDefault="00E019E4" w:rsidP="00B77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подготовки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10A5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40792" w:rsidRPr="00A10A58">
        <w:rPr>
          <w:rFonts w:ascii="Times New Roman" w:eastAsia="Calibri" w:hAnsi="Times New Roman" w:cs="Times New Roman"/>
          <w:sz w:val="28"/>
          <w:szCs w:val="28"/>
        </w:rPr>
        <w:t xml:space="preserve">специальностям 44.02.04 Специальное дошкольное образование и 44.02.05 «Коррекционная педагогика в начальном образовании»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t xml:space="preserve">за счёт формирования общих и </w:t>
      </w:r>
      <w:r w:rsidR="007B2A59" w:rsidRPr="00A10A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профессиональных навыков; реализации системно-деятельностного подхода; практико-ориентированного обучения и </w:t>
      </w:r>
      <w:r w:rsidRPr="00A10A58">
        <w:rPr>
          <w:rFonts w:ascii="Times New Roman" w:eastAsia="Calibri" w:hAnsi="Times New Roman" w:cs="Times New Roman"/>
          <w:sz w:val="28"/>
          <w:szCs w:val="28"/>
        </w:rPr>
        <w:t>модернизации оборудования колледжей.</w:t>
      </w:r>
    </w:p>
    <w:p w14:paraId="5C890B20" w14:textId="5C97D6EA" w:rsidR="009C4B59" w:rsidRPr="008C7868" w:rsidRDefault="009C4B59" w:rsidP="00017B83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="002048F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D8B8DE" w14:textId="23BC854E" w:rsidR="00433096" w:rsidRPr="00B554BE" w:rsidRDefault="00433096" w:rsidP="00017B8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54BE">
        <w:rPr>
          <w:rFonts w:ascii="Times New Roman" w:eastAsia="Times New Roman" w:hAnsi="Times New Roman" w:cs="Times New Roman"/>
          <w:i/>
          <w:sz w:val="28"/>
          <w:szCs w:val="28"/>
        </w:rPr>
        <w:t xml:space="preserve">ФГОС </w:t>
      </w:r>
      <w:r w:rsidR="00017B83">
        <w:rPr>
          <w:rFonts w:ascii="Times New Roman" w:eastAsia="Times New Roman" w:hAnsi="Times New Roman" w:cs="Times New Roman"/>
          <w:i/>
          <w:sz w:val="28"/>
          <w:szCs w:val="28"/>
        </w:rPr>
        <w:t>СПО</w:t>
      </w:r>
    </w:p>
    <w:p w14:paraId="6C0FE6BD" w14:textId="7A454B2C" w:rsidR="007B2A59" w:rsidRPr="00B554BE" w:rsidRDefault="00433096" w:rsidP="00017B83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B554BE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7B2A59" w:rsidRPr="00B554BE">
        <w:rPr>
          <w:rFonts w:ascii="Times New Roman" w:eastAsia="Times New Roman" w:hAnsi="Times New Roman"/>
          <w:sz w:val="28"/>
          <w:szCs w:val="28"/>
        </w:rPr>
        <w:t>44.02.05 Коррекционная пед</w:t>
      </w:r>
      <w:r w:rsidR="00AD0349" w:rsidRPr="00B554BE">
        <w:rPr>
          <w:rFonts w:ascii="Times New Roman" w:eastAsia="Times New Roman" w:hAnsi="Times New Roman"/>
          <w:sz w:val="28"/>
          <w:szCs w:val="28"/>
        </w:rPr>
        <w:t>агогика в начальном образовании (утв. приказом Министерства просвещения РФ от 14 сентября 2023 г. N 686)</w:t>
      </w:r>
    </w:p>
    <w:p w14:paraId="69902C20" w14:textId="77777777" w:rsidR="00A10A58" w:rsidRPr="00B554BE" w:rsidRDefault="00AD0349" w:rsidP="00017B83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B554BE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B77E78" w:rsidRPr="00B554BE">
        <w:rPr>
          <w:rFonts w:ascii="Times New Roman" w:eastAsia="Times New Roman" w:hAnsi="Times New Roman"/>
          <w:sz w:val="28"/>
          <w:szCs w:val="28"/>
        </w:rPr>
        <w:t>44.02.04 Специальное дошкольное образование</w:t>
      </w:r>
      <w:r w:rsidRPr="00B554BE">
        <w:rPr>
          <w:rFonts w:ascii="Times New Roman" w:eastAsia="Times New Roman" w:hAnsi="Times New Roman"/>
          <w:sz w:val="28"/>
          <w:szCs w:val="28"/>
        </w:rPr>
        <w:t xml:space="preserve"> (утв. приказом Министерства просвещения РФ от 14 сентября 2023 г. N </w:t>
      </w:r>
      <w:r w:rsidR="00B77E78" w:rsidRPr="00B554BE">
        <w:rPr>
          <w:rFonts w:ascii="Times New Roman" w:eastAsia="Times New Roman" w:hAnsi="Times New Roman"/>
          <w:sz w:val="28"/>
          <w:szCs w:val="28"/>
        </w:rPr>
        <w:t>687</w:t>
      </w:r>
      <w:r w:rsidRPr="00B554BE">
        <w:rPr>
          <w:rFonts w:ascii="Times New Roman" w:eastAsia="Times New Roman" w:hAnsi="Times New Roman"/>
          <w:sz w:val="28"/>
          <w:szCs w:val="28"/>
        </w:rPr>
        <w:t>)</w:t>
      </w:r>
    </w:p>
    <w:p w14:paraId="5A84D7B9" w14:textId="1DA29C26" w:rsidR="00433096" w:rsidRPr="00017B83" w:rsidRDefault="007B2A59" w:rsidP="00017B83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7B83">
        <w:rPr>
          <w:rFonts w:ascii="Times New Roman" w:hAnsi="Times New Roman"/>
          <w:i/>
          <w:sz w:val="28"/>
          <w:szCs w:val="28"/>
        </w:rPr>
        <w:t>Профессиональный стандарт</w:t>
      </w:r>
    </w:p>
    <w:p w14:paraId="14047C63" w14:textId="0B50E587" w:rsidR="00433096" w:rsidRPr="009562CA" w:rsidRDefault="00433096" w:rsidP="00017B83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CA">
        <w:rPr>
          <w:rFonts w:ascii="Times New Roman" w:eastAsia="Times New Roman" w:hAnsi="Times New Roman"/>
          <w:sz w:val="28"/>
          <w:szCs w:val="28"/>
          <w:lang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0A637A" w:rsidRPr="009562CA">
        <w:rPr>
          <w:rFonts w:ascii="Times New Roman" w:eastAsia="Times New Roman" w:hAnsi="Times New Roman"/>
          <w:sz w:val="28"/>
          <w:szCs w:val="28"/>
          <w:lang w:eastAsia="ru-RU"/>
        </w:rPr>
        <w:t xml:space="preserve"> (утв. приказом Министерства труда и социальной защиты РФ от 18 октября 2013 г. N 544н)</w:t>
      </w:r>
    </w:p>
    <w:p w14:paraId="5C0D4B6D" w14:textId="799DA191" w:rsidR="009562CA" w:rsidRPr="009562CA" w:rsidRDefault="00AD0349" w:rsidP="00017B83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«Педагог-дефектолог</w:t>
      </w:r>
      <w:r w:rsidR="00E652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65238" w:rsidRPr="00A63D80">
        <w:rPr>
          <w:rFonts w:ascii="Times New Roman" w:hAnsi="Times New Roman"/>
          <w:bCs/>
          <w:sz w:val="28"/>
          <w:szCs w:val="28"/>
          <w:lang w:eastAsia="ru-RU"/>
        </w:rPr>
        <w:t xml:space="preserve">(учитель-логопед, сурдопедагог, </w:t>
      </w:r>
      <w:proofErr w:type="spellStart"/>
      <w:r w:rsidR="00E65238" w:rsidRPr="00A63D80">
        <w:rPr>
          <w:rFonts w:ascii="Times New Roman" w:hAnsi="Times New Roman"/>
          <w:bCs/>
          <w:sz w:val="28"/>
          <w:szCs w:val="28"/>
          <w:lang w:eastAsia="ru-RU"/>
        </w:rPr>
        <w:t>олигофренопедагог</w:t>
      </w:r>
      <w:proofErr w:type="spellEnd"/>
      <w:r w:rsidR="00E65238" w:rsidRPr="00A63D80">
        <w:rPr>
          <w:rFonts w:ascii="Times New Roman" w:hAnsi="Times New Roman"/>
          <w:bCs/>
          <w:sz w:val="28"/>
          <w:szCs w:val="28"/>
          <w:lang w:eastAsia="ru-RU"/>
        </w:rPr>
        <w:t>, тифлопедагог)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9562CA" w:rsidRPr="009562CA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240792" w:rsidRPr="009562CA">
        <w:rPr>
          <w:rFonts w:ascii="Times New Roman" w:eastAsia="Times New Roman" w:hAnsi="Times New Roman"/>
          <w:sz w:val="28"/>
          <w:szCs w:val="28"/>
          <w:lang w:eastAsia="ru-RU"/>
        </w:rPr>
        <w:t>утв. приказом Министерства т</w:t>
      </w:r>
      <w:r w:rsidR="00240792">
        <w:rPr>
          <w:rFonts w:ascii="Times New Roman" w:eastAsia="Times New Roman" w:hAnsi="Times New Roman"/>
          <w:sz w:val="28"/>
          <w:szCs w:val="28"/>
          <w:lang w:eastAsia="ru-RU"/>
        </w:rPr>
        <w:t>руда и социальной защиты РФ от 13 марта 2023 г. N 136</w:t>
      </w:r>
      <w:r w:rsidR="00240792" w:rsidRPr="009562C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562CA" w:rsidRPr="009562CA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14:paraId="24A2D951" w14:textId="77777777" w:rsidR="00433096" w:rsidRPr="00B554BE" w:rsidRDefault="00433096" w:rsidP="00017B8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54BE">
        <w:rPr>
          <w:rFonts w:ascii="Times New Roman" w:eastAsia="Calibri" w:hAnsi="Times New Roman" w:cs="Times New Roman"/>
          <w:i/>
          <w:sz w:val="28"/>
          <w:szCs w:val="28"/>
        </w:rPr>
        <w:t>ЕТКС</w:t>
      </w:r>
    </w:p>
    <w:p w14:paraId="7436AE3B" w14:textId="77777777" w:rsidR="00017B83" w:rsidRDefault="00E05CEB" w:rsidP="00017B83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Общероссийский классификатор профессий рабочих, должностей служащих и тарифных разрядов (Постановление Госстандарта РФ от 26.12.1994 N 367 (ред. от 19.06.2012)</w:t>
      </w:r>
    </w:p>
    <w:p w14:paraId="5EB52E78" w14:textId="35BECFCD" w:rsidR="00433096" w:rsidRPr="00017B83" w:rsidRDefault="00433096" w:rsidP="00017B83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B83">
        <w:rPr>
          <w:rFonts w:ascii="Times New Roman" w:hAnsi="Times New Roman"/>
          <w:sz w:val="28"/>
          <w:szCs w:val="28"/>
        </w:rPr>
        <w:t>Квалификационные характеристики (</w:t>
      </w:r>
      <w:proofErr w:type="spellStart"/>
      <w:r w:rsidRPr="00017B83">
        <w:rPr>
          <w:rFonts w:ascii="Times New Roman" w:hAnsi="Times New Roman"/>
          <w:sz w:val="28"/>
          <w:szCs w:val="28"/>
        </w:rPr>
        <w:t>профессиограмма</w:t>
      </w:r>
      <w:proofErr w:type="spellEnd"/>
      <w:r w:rsidRPr="00017B83">
        <w:rPr>
          <w:rFonts w:ascii="Times New Roman" w:hAnsi="Times New Roman"/>
          <w:sz w:val="28"/>
          <w:szCs w:val="28"/>
        </w:rPr>
        <w:t>)</w:t>
      </w:r>
    </w:p>
    <w:p w14:paraId="1E3E9725" w14:textId="1DBAD3EC" w:rsidR="00017B83" w:rsidRPr="00017B83" w:rsidRDefault="00017B83" w:rsidP="00017B8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B83">
        <w:rPr>
          <w:rFonts w:ascii="Times New Roman" w:eastAsia="Calibri" w:hAnsi="Times New Roman" w:cs="Times New Roman"/>
          <w:i/>
          <w:sz w:val="28"/>
          <w:szCs w:val="28"/>
        </w:rPr>
        <w:t>СанПиНы</w:t>
      </w:r>
    </w:p>
    <w:p w14:paraId="6E4AE891" w14:textId="77777777" w:rsidR="00017B83" w:rsidRDefault="000E1B57" w:rsidP="00017B83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утв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>ии от 28 января 2021 г. N 2)</w:t>
      </w:r>
    </w:p>
    <w:p w14:paraId="20B95A6C" w14:textId="2D353BFB" w:rsidR="000E1B57" w:rsidRPr="00017B83" w:rsidRDefault="000E1B57" w:rsidP="00017B83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Санитарные правила СП 2.4.3648-20 "Санитарно-эпидемиологические требования к организациям воспитания и обучения, отдыха и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 xml:space="preserve"> оздоровления детей и молодежи" (</w:t>
      </w: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утв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 сентября 2020 г. N 28 (далее - Санитарно-эпидемиологические требования)</w:t>
      </w:r>
      <w:r w:rsidR="00E05CEB" w:rsidRPr="00017B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17B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F06D07" w14:textId="3D0E3818" w:rsidR="00425FBC" w:rsidRDefault="00532AD0" w:rsidP="00B77E78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017B8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017B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3A54E5" w14:textId="77777777" w:rsidR="009C4B59" w:rsidRPr="00425FBC" w:rsidRDefault="009C4B59" w:rsidP="00B77E78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B77E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B77E78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B77E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3EE74780" w:rsidR="00425FBC" w:rsidRPr="00CD3E6F" w:rsidRDefault="00CD3E6F" w:rsidP="00B77E78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E6F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CD3E6F" w:rsidRPr="00425FBC" w14:paraId="4F479F39" w14:textId="77777777" w:rsidTr="00425FBC">
        <w:tc>
          <w:tcPr>
            <w:tcW w:w="529" w:type="pct"/>
            <w:shd w:val="clear" w:color="auto" w:fill="BFBFBF"/>
          </w:tcPr>
          <w:p w14:paraId="459081C5" w14:textId="6C885C44" w:rsidR="00CD3E6F" w:rsidRPr="00425FBC" w:rsidRDefault="00CD3E6F" w:rsidP="00B77E7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3CF3596" w14:textId="72DE0F02" w:rsidR="00CD3E6F" w:rsidRPr="008949A9" w:rsidRDefault="00CD3E6F" w:rsidP="00B77E78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E6F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  <w:tr w:rsidR="00CD3E6F" w:rsidRPr="00425FBC" w14:paraId="00112B1C" w14:textId="77777777" w:rsidTr="00425FBC">
        <w:tc>
          <w:tcPr>
            <w:tcW w:w="529" w:type="pct"/>
            <w:shd w:val="clear" w:color="auto" w:fill="BFBFBF"/>
          </w:tcPr>
          <w:p w14:paraId="07106D61" w14:textId="455341FC" w:rsidR="00CD3E6F" w:rsidRPr="00425FBC" w:rsidRDefault="00CD3E6F" w:rsidP="00CD3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C40E155" w14:textId="37C8506B" w:rsidR="00CD3E6F" w:rsidRPr="008949A9" w:rsidRDefault="00CD3E6F" w:rsidP="00CD3E6F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Коррекционно-развивающее обучение и воспитание детей с ОВЗ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3E6F" w:rsidRPr="00425FBC" w14:paraId="3D7E731D" w14:textId="77777777" w:rsidTr="00CD3E6F">
        <w:trPr>
          <w:trHeight w:val="844"/>
        </w:trPr>
        <w:tc>
          <w:tcPr>
            <w:tcW w:w="529" w:type="pct"/>
            <w:tcBorders>
              <w:bottom w:val="single" w:sz="4" w:space="0" w:color="000000"/>
            </w:tcBorders>
            <w:shd w:val="clear" w:color="auto" w:fill="BFBFBF"/>
          </w:tcPr>
          <w:p w14:paraId="42B19B65" w14:textId="484A7F98" w:rsidR="00CD3E6F" w:rsidRPr="00425FBC" w:rsidRDefault="00CD3E6F" w:rsidP="00CD3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bottom w:val="single" w:sz="4" w:space="0" w:color="000000"/>
            </w:tcBorders>
          </w:tcPr>
          <w:p w14:paraId="32A34AEF" w14:textId="266F5702" w:rsidR="00CD3E6F" w:rsidRPr="009562CA" w:rsidRDefault="00CD3E6F" w:rsidP="00CD3E6F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специальных условий образовательной среды и деятельности по освоению содержания образования детьми с ОВЗ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3E6F" w:rsidRPr="00425FBC" w14:paraId="6B01F5C6" w14:textId="77777777" w:rsidTr="003E7A4E">
        <w:tc>
          <w:tcPr>
            <w:tcW w:w="529" w:type="pct"/>
            <w:shd w:val="clear" w:color="auto" w:fill="BFBFBF"/>
          </w:tcPr>
          <w:p w14:paraId="3712F388" w14:textId="347BC28D" w:rsidR="00CD3E6F" w:rsidRPr="00425FBC" w:rsidRDefault="00CD3E6F" w:rsidP="00CD3E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57D7FACA" w14:textId="77777777" w:rsidR="00CD3E6F" w:rsidRPr="008949A9" w:rsidRDefault="00CD3E6F" w:rsidP="00CD3E6F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сопровождение участников образовательных отношений по вопросам реализации особых образовательных</w:t>
            </w:r>
          </w:p>
          <w:p w14:paraId="6D1573A2" w14:textId="13BCF845" w:rsidR="00CD3E6F" w:rsidRPr="009562CA" w:rsidRDefault="00CD3E6F" w:rsidP="00CD3E6F">
            <w:pPr>
              <w:shd w:val="clear" w:color="auto" w:fill="FFFFFF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9A9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потребностей детей с ОВЗ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87CE715" w14:textId="77777777" w:rsidR="00425FBC" w:rsidRDefault="00425FBC" w:rsidP="00B77E7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5A42A334" w:rsidR="001B15DE" w:rsidRPr="002E3B0A" w:rsidRDefault="001B15DE" w:rsidP="00DA3CE8">
      <w:pPr>
        <w:rPr>
          <w:rFonts w:ascii="Times New Roman" w:hAnsi="Times New Roman" w:cs="Times New Roman"/>
          <w:sz w:val="28"/>
          <w:szCs w:val="28"/>
        </w:rPr>
      </w:pPr>
    </w:p>
    <w:sectPr w:rsidR="001B15DE" w:rsidRPr="002E3B0A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190B" w14:textId="77777777" w:rsidR="00F217FC" w:rsidRDefault="00F217FC" w:rsidP="00A130B3">
      <w:pPr>
        <w:spacing w:after="0" w:line="240" w:lineRule="auto"/>
      </w:pPr>
      <w:r>
        <w:separator/>
      </w:r>
    </w:p>
  </w:endnote>
  <w:endnote w:type="continuationSeparator" w:id="0">
    <w:p w14:paraId="1052345A" w14:textId="77777777" w:rsidR="00F217FC" w:rsidRDefault="00F217F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6064B1B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8E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3051" w14:textId="77777777" w:rsidR="00F217FC" w:rsidRDefault="00F217FC" w:rsidP="00A130B3">
      <w:pPr>
        <w:spacing w:after="0" w:line="240" w:lineRule="auto"/>
      </w:pPr>
      <w:r>
        <w:separator/>
      </w:r>
    </w:p>
  </w:footnote>
  <w:footnote w:type="continuationSeparator" w:id="0">
    <w:p w14:paraId="5C805A23" w14:textId="77777777" w:rsidR="00F217FC" w:rsidRDefault="00F217F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F03"/>
    <w:multiLevelType w:val="multilevel"/>
    <w:tmpl w:val="E6F008C2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9F285C"/>
    <w:multiLevelType w:val="hybridMultilevel"/>
    <w:tmpl w:val="2BB07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C03374"/>
    <w:multiLevelType w:val="hybridMultilevel"/>
    <w:tmpl w:val="482E8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CF9"/>
    <w:multiLevelType w:val="hybridMultilevel"/>
    <w:tmpl w:val="AFFAC0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460ADD"/>
    <w:multiLevelType w:val="hybridMultilevel"/>
    <w:tmpl w:val="F9024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6508"/>
    <w:multiLevelType w:val="hybridMultilevel"/>
    <w:tmpl w:val="501EE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8152E4"/>
    <w:multiLevelType w:val="multilevel"/>
    <w:tmpl w:val="9CEA4FBE"/>
    <w:lvl w:ilvl="0">
      <w:start w:val="1"/>
      <w:numFmt w:val="decimalZero"/>
      <w:lvlText w:val="%1"/>
      <w:lvlJc w:val="left"/>
      <w:pPr>
        <w:ind w:left="-709" w:firstLine="709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2" w:firstLine="5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71" w:firstLine="56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40" w:firstLine="2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49" w:firstLine="2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18" w:hanging="15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87" w:hanging="515"/>
      </w:pPr>
      <w:rPr>
        <w:rFonts w:cs="Times New Roman" w:hint="default"/>
      </w:rPr>
    </w:lvl>
  </w:abstractNum>
  <w:abstractNum w:abstractNumId="8" w15:restartNumberingAfterBreak="0">
    <w:nsid w:val="3B421C1B"/>
    <w:multiLevelType w:val="hybridMultilevel"/>
    <w:tmpl w:val="BDE48E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EA3570"/>
    <w:multiLevelType w:val="hybridMultilevel"/>
    <w:tmpl w:val="99EA34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47981797">
    <w:abstractNumId w:val="1"/>
  </w:num>
  <w:num w:numId="2" w16cid:durableId="493910311">
    <w:abstractNumId w:val="6"/>
  </w:num>
  <w:num w:numId="3" w16cid:durableId="1734742999">
    <w:abstractNumId w:val="2"/>
  </w:num>
  <w:num w:numId="4" w16cid:durableId="609167520">
    <w:abstractNumId w:val="0"/>
  </w:num>
  <w:num w:numId="5" w16cid:durableId="1783067496">
    <w:abstractNumId w:val="9"/>
  </w:num>
  <w:num w:numId="6" w16cid:durableId="341861172">
    <w:abstractNumId w:val="7"/>
  </w:num>
  <w:num w:numId="7" w16cid:durableId="1109163748">
    <w:abstractNumId w:val="3"/>
  </w:num>
  <w:num w:numId="8" w16cid:durableId="1636762605">
    <w:abstractNumId w:val="8"/>
  </w:num>
  <w:num w:numId="9" w16cid:durableId="1937397047">
    <w:abstractNumId w:val="4"/>
  </w:num>
  <w:num w:numId="10" w16cid:durableId="164863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17B83"/>
    <w:rsid w:val="00054085"/>
    <w:rsid w:val="00094A32"/>
    <w:rsid w:val="000957CF"/>
    <w:rsid w:val="000A4993"/>
    <w:rsid w:val="000A637A"/>
    <w:rsid w:val="000B21A9"/>
    <w:rsid w:val="000B68FD"/>
    <w:rsid w:val="000C37BF"/>
    <w:rsid w:val="000C7BB8"/>
    <w:rsid w:val="000E0D94"/>
    <w:rsid w:val="000E1B57"/>
    <w:rsid w:val="000F696C"/>
    <w:rsid w:val="001262E4"/>
    <w:rsid w:val="00137969"/>
    <w:rsid w:val="00171E34"/>
    <w:rsid w:val="00173D91"/>
    <w:rsid w:val="0018717F"/>
    <w:rsid w:val="001B0732"/>
    <w:rsid w:val="001B15DE"/>
    <w:rsid w:val="001C2B06"/>
    <w:rsid w:val="001D2ED6"/>
    <w:rsid w:val="002048FF"/>
    <w:rsid w:val="00240792"/>
    <w:rsid w:val="00264F33"/>
    <w:rsid w:val="00290B83"/>
    <w:rsid w:val="002C03ED"/>
    <w:rsid w:val="002C691F"/>
    <w:rsid w:val="002E3B0A"/>
    <w:rsid w:val="0033308E"/>
    <w:rsid w:val="003468FB"/>
    <w:rsid w:val="003660D4"/>
    <w:rsid w:val="00391A81"/>
    <w:rsid w:val="003C36BA"/>
    <w:rsid w:val="003D0CC1"/>
    <w:rsid w:val="003E503B"/>
    <w:rsid w:val="003E638C"/>
    <w:rsid w:val="003E7A4E"/>
    <w:rsid w:val="00412681"/>
    <w:rsid w:val="00414709"/>
    <w:rsid w:val="00425FBC"/>
    <w:rsid w:val="00433096"/>
    <w:rsid w:val="0043513F"/>
    <w:rsid w:val="00452F24"/>
    <w:rsid w:val="004F5C21"/>
    <w:rsid w:val="00532AD0"/>
    <w:rsid w:val="00553F95"/>
    <w:rsid w:val="005754B5"/>
    <w:rsid w:val="00586609"/>
    <w:rsid w:val="005916ED"/>
    <w:rsid w:val="00596E5D"/>
    <w:rsid w:val="00630B4C"/>
    <w:rsid w:val="006D51B8"/>
    <w:rsid w:val="00706823"/>
    <w:rsid w:val="00715710"/>
    <w:rsid w:val="00716F94"/>
    <w:rsid w:val="00735A4C"/>
    <w:rsid w:val="0077340B"/>
    <w:rsid w:val="007801D9"/>
    <w:rsid w:val="007B2A59"/>
    <w:rsid w:val="00814941"/>
    <w:rsid w:val="00840184"/>
    <w:rsid w:val="00842333"/>
    <w:rsid w:val="008807E3"/>
    <w:rsid w:val="008949A9"/>
    <w:rsid w:val="008C7868"/>
    <w:rsid w:val="008F44DE"/>
    <w:rsid w:val="008F4C28"/>
    <w:rsid w:val="008F5A39"/>
    <w:rsid w:val="00907456"/>
    <w:rsid w:val="009562CA"/>
    <w:rsid w:val="009613ED"/>
    <w:rsid w:val="00992D8B"/>
    <w:rsid w:val="009C1EB7"/>
    <w:rsid w:val="009C1EBF"/>
    <w:rsid w:val="009C4B59"/>
    <w:rsid w:val="009F41FB"/>
    <w:rsid w:val="009F5A15"/>
    <w:rsid w:val="009F616C"/>
    <w:rsid w:val="00A10A58"/>
    <w:rsid w:val="00A130B3"/>
    <w:rsid w:val="00A40D1F"/>
    <w:rsid w:val="00A51F01"/>
    <w:rsid w:val="00A679FA"/>
    <w:rsid w:val="00AA1894"/>
    <w:rsid w:val="00AB059B"/>
    <w:rsid w:val="00AD0349"/>
    <w:rsid w:val="00AF0DD8"/>
    <w:rsid w:val="00B36E5C"/>
    <w:rsid w:val="00B554BE"/>
    <w:rsid w:val="00B77E78"/>
    <w:rsid w:val="00B96387"/>
    <w:rsid w:val="00BB178B"/>
    <w:rsid w:val="00BB43E1"/>
    <w:rsid w:val="00BD47B7"/>
    <w:rsid w:val="00BF6B2B"/>
    <w:rsid w:val="00C625B0"/>
    <w:rsid w:val="00C87A29"/>
    <w:rsid w:val="00C92436"/>
    <w:rsid w:val="00CB5183"/>
    <w:rsid w:val="00CD3E6F"/>
    <w:rsid w:val="00CD6486"/>
    <w:rsid w:val="00D4354B"/>
    <w:rsid w:val="00D84024"/>
    <w:rsid w:val="00DA3CE8"/>
    <w:rsid w:val="00DE3491"/>
    <w:rsid w:val="00DE51B5"/>
    <w:rsid w:val="00E019E4"/>
    <w:rsid w:val="00E05CEB"/>
    <w:rsid w:val="00E110E4"/>
    <w:rsid w:val="00E21D09"/>
    <w:rsid w:val="00E618EB"/>
    <w:rsid w:val="00E65238"/>
    <w:rsid w:val="00E94C70"/>
    <w:rsid w:val="00EA5CEC"/>
    <w:rsid w:val="00F07EFD"/>
    <w:rsid w:val="00F217FC"/>
    <w:rsid w:val="00F35F6E"/>
    <w:rsid w:val="00F72533"/>
    <w:rsid w:val="00FA495B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0DF53432-ED8B-4155-A354-872FA01E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unhideWhenUsed/>
    <w:rsid w:val="009C1EB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55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B2A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2A5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2A5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2A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2A5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C11A-62FE-42C5-BA32-4A70C0D3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Gyzel Kayasheva</cp:lastModifiedBy>
  <cp:revision>2</cp:revision>
  <dcterms:created xsi:type="dcterms:W3CDTF">2026-01-12T17:35:00Z</dcterms:created>
  <dcterms:modified xsi:type="dcterms:W3CDTF">2026-01-12T17:35:00Z</dcterms:modified>
</cp:coreProperties>
</file>